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DC3F824" w:rsidR="00FC4712" w:rsidRPr="00F6791C" w:rsidRDefault="00FC4712" w:rsidP="00FC4712">
      <w:pPr>
        <w:jc w:val="center"/>
      </w:pPr>
      <w:r w:rsidRPr="00F6791C">
        <w:rPr>
          <w:b/>
          <w:bCs/>
          <w:sz w:val="28"/>
          <w:szCs w:val="28"/>
        </w:rPr>
        <w:t>Постачальника ТОВ «</w:t>
      </w:r>
      <w:r w:rsidR="004118D7">
        <w:rPr>
          <w:b/>
          <w:bCs/>
          <w:sz w:val="28"/>
          <w:szCs w:val="28"/>
        </w:rPr>
        <w:t>ХАРКІВ</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4118D7">
        <w:rPr>
          <w:b/>
          <w:bCs/>
          <w:sz w:val="28"/>
          <w:szCs w:val="28"/>
        </w:rPr>
        <w:t>2</w:t>
      </w:r>
      <w:r w:rsidR="00076CE6" w:rsidRPr="004118D7">
        <w:rPr>
          <w:b/>
          <w:bCs/>
          <w:sz w:val="28"/>
          <w:szCs w:val="28"/>
        </w:rPr>
        <w:t>6</w:t>
      </w:r>
      <w:r w:rsidR="00192F9D" w:rsidRPr="004118D7">
        <w:rPr>
          <w:b/>
          <w:bCs/>
          <w:sz w:val="28"/>
          <w:szCs w:val="28"/>
        </w:rPr>
        <w:t>.0</w:t>
      </w:r>
      <w:r w:rsidR="00076CE6" w:rsidRPr="004118D7">
        <w:rPr>
          <w:b/>
          <w:bCs/>
          <w:sz w:val="28"/>
          <w:szCs w:val="28"/>
        </w:rPr>
        <w:t>7</w:t>
      </w:r>
      <w:r w:rsidR="00192F9D" w:rsidRPr="004118D7">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4118D7">
        <w:rPr>
          <w:sz w:val="28"/>
          <w:szCs w:val="28"/>
          <w:lang w:val="uk-UA"/>
        </w:rPr>
        <w:t xml:space="preserve">Строк дії </w:t>
      </w:r>
      <w:r w:rsidR="001124A3" w:rsidRPr="004118D7">
        <w:rPr>
          <w:sz w:val="28"/>
          <w:szCs w:val="28"/>
          <w:lang w:val="uk-UA"/>
        </w:rPr>
        <w:t xml:space="preserve">цієї </w:t>
      </w:r>
      <w:r w:rsidRPr="004118D7">
        <w:rPr>
          <w:sz w:val="28"/>
          <w:szCs w:val="28"/>
          <w:lang w:val="uk-UA"/>
        </w:rPr>
        <w:t xml:space="preserve">Комерційної пропозиції «ТВІЙ ГАЗ РІВНОМІРНИЙ ПЛАТІЖ» триває з 01 </w:t>
      </w:r>
      <w:r w:rsidR="00076CE6" w:rsidRPr="004118D7">
        <w:rPr>
          <w:sz w:val="28"/>
          <w:szCs w:val="28"/>
          <w:lang w:val="uk-UA"/>
        </w:rPr>
        <w:t>сер</w:t>
      </w:r>
      <w:r w:rsidR="000A3B8C" w:rsidRPr="004118D7">
        <w:rPr>
          <w:sz w:val="28"/>
          <w:szCs w:val="28"/>
          <w:lang w:val="uk-UA"/>
        </w:rPr>
        <w:t>п</w:t>
      </w:r>
      <w:r w:rsidRPr="004118D7">
        <w:rPr>
          <w:sz w:val="28"/>
          <w:szCs w:val="28"/>
          <w:lang w:val="uk-UA"/>
        </w:rPr>
        <w:t xml:space="preserve">ня 2021 р. по 30 </w:t>
      </w:r>
      <w:r w:rsidR="00C15347" w:rsidRPr="004118D7">
        <w:rPr>
          <w:sz w:val="28"/>
          <w:szCs w:val="28"/>
          <w:lang w:val="uk-UA"/>
        </w:rPr>
        <w:t>квіт</w:t>
      </w:r>
      <w:r w:rsidRPr="004118D7">
        <w:rPr>
          <w:sz w:val="28"/>
          <w:szCs w:val="28"/>
          <w:lang w:val="uk-UA"/>
        </w:rPr>
        <w:t>ня 2022 р. (включно), крім випадків зміни постачальника природного газу.</w:t>
      </w:r>
      <w:r w:rsidR="000A3B8C" w:rsidRPr="004118D7">
        <w:rPr>
          <w:sz w:val="28"/>
          <w:szCs w:val="28"/>
          <w:lang w:val="uk-UA"/>
        </w:rPr>
        <w:t xml:space="preserve"> Приєднатись до умов цієї комерційної пропозиції споживач може у період з 01 до 31 </w:t>
      </w:r>
      <w:r w:rsidR="00076CE6" w:rsidRPr="004118D7">
        <w:rPr>
          <w:sz w:val="28"/>
          <w:szCs w:val="28"/>
          <w:lang w:val="uk-UA"/>
        </w:rPr>
        <w:t>сер</w:t>
      </w:r>
      <w:r w:rsidR="000A3B8C" w:rsidRPr="004118D7">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4118D7">
        <w:rPr>
          <w:sz w:val="28"/>
          <w:szCs w:val="28"/>
          <w:lang w:val="uk-UA"/>
        </w:rPr>
        <w:t>9</w:t>
      </w:r>
      <w:r w:rsidRPr="004118D7">
        <w:rPr>
          <w:sz w:val="28"/>
          <w:szCs w:val="28"/>
          <w:lang w:val="uk-UA"/>
        </w:rPr>
        <w:t xml:space="preserve"> </w:t>
      </w:r>
      <w:r w:rsidRPr="00F6791C">
        <w:rPr>
          <w:sz w:val="28"/>
          <w:szCs w:val="28"/>
          <w:lang w:val="uk-UA"/>
        </w:rPr>
        <w:t xml:space="preserve">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4118D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4118D7">
        <w:rPr>
          <w:sz w:val="28"/>
          <w:szCs w:val="28"/>
          <w:lang w:val="uk-UA"/>
        </w:rPr>
        <w:t>за ціною 6,66 грн. за метр кубічний, крім того ПДВ 20% – 1,33 грн., всього з ПДВ – 7,99 грн. за метр кубічний</w:t>
      </w:r>
      <w:r w:rsidRPr="004118D7">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4118D7">
        <w:rPr>
          <w:sz w:val="28"/>
          <w:szCs w:val="28"/>
          <w:lang w:val="uk-UA"/>
        </w:rPr>
        <w:t>буде більш</w:t>
      </w:r>
      <w:r w:rsidR="007A2EEE" w:rsidRPr="004118D7">
        <w:rPr>
          <w:sz w:val="28"/>
          <w:szCs w:val="28"/>
          <w:lang w:val="uk-UA"/>
        </w:rPr>
        <w:t>им</w:t>
      </w:r>
      <w:r w:rsidRPr="004118D7">
        <w:rPr>
          <w:sz w:val="28"/>
          <w:szCs w:val="28"/>
          <w:lang w:val="uk-UA"/>
        </w:rPr>
        <w:t xml:space="preserve"> за фактичний, Постачальник повертає залишок коштів споживачу за його</w:t>
      </w:r>
      <w:r w:rsidRPr="00F6791C">
        <w:rPr>
          <w:sz w:val="28"/>
          <w:szCs w:val="28"/>
          <w:lang w:val="uk-UA"/>
        </w:rPr>
        <w:t xml:space="preserve"> письмовою вимогою або зараховує їх в рахунок майбутніх платежів.</w:t>
      </w:r>
    </w:p>
    <w:p w14:paraId="66ECFA2B" w14:textId="212982FE"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4118D7">
        <w:rPr>
          <w:sz w:val="28"/>
          <w:szCs w:val="28"/>
          <w:lang w:val="uk-UA"/>
        </w:rPr>
        <w:t xml:space="preserve"> </w:t>
      </w:r>
      <w:hyperlink r:id="rId8" w:history="1">
        <w:r w:rsidR="004118D7" w:rsidRPr="00641374">
          <w:rPr>
            <w:rStyle w:val="ac"/>
            <w:sz w:val="28"/>
            <w:szCs w:val="28"/>
            <w:lang w:val="uk-UA"/>
          </w:rPr>
          <w:t>https://kh.gaszbut.com.ua/</w:t>
        </w:r>
      </w:hyperlink>
      <w:r w:rsidR="004118D7">
        <w:rPr>
          <w:sz w:val="28"/>
          <w:szCs w:val="28"/>
          <w:lang w:val="uk-UA"/>
        </w:rPr>
        <w:t xml:space="preserve"> </w:t>
      </w:r>
      <w:r w:rsidRPr="00F6791C">
        <w:rPr>
          <w:sz w:val="28"/>
          <w:szCs w:val="28"/>
          <w:lang w:val="uk-UA"/>
        </w:rPr>
        <w:t>, Контакт-центр за телефоном (</w:t>
      </w:r>
      <w:r w:rsidR="004118D7">
        <w:rPr>
          <w:sz w:val="28"/>
          <w:szCs w:val="28"/>
          <w:lang w:val="uk-UA"/>
        </w:rPr>
        <w:t>057</w:t>
      </w:r>
      <w:r w:rsidRPr="00F6791C">
        <w:rPr>
          <w:sz w:val="28"/>
          <w:szCs w:val="28"/>
          <w:lang w:val="uk-UA"/>
        </w:rPr>
        <w:t xml:space="preserve">) </w:t>
      </w:r>
      <w:r w:rsidR="004118D7">
        <w:rPr>
          <w:sz w:val="28"/>
          <w:szCs w:val="28"/>
          <w:lang w:val="uk-UA"/>
        </w:rPr>
        <w:t>728 93</w:t>
      </w:r>
      <w:r w:rsidRPr="00F6791C">
        <w:rPr>
          <w:sz w:val="28"/>
          <w:szCs w:val="28"/>
          <w:lang w:val="uk-UA"/>
        </w:rPr>
        <w:t xml:space="preserve"> </w:t>
      </w:r>
      <w:r w:rsidR="004118D7">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118D7">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r w:rsidRPr="00BF7759">
        <w:rPr>
          <w:sz w:val="28"/>
          <w:szCs w:val="28"/>
        </w:rPr>
        <w:t>Споживач</w:t>
      </w:r>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w:t>
      </w:r>
      <w:bookmarkStart w:id="0" w:name="_GoBack"/>
      <w:bookmarkEnd w:id="0"/>
      <w:r w:rsidRPr="00F6791C">
        <w:rPr>
          <w:sz w:val="28"/>
          <w:szCs w:val="28"/>
        </w:rPr>
        <w:t>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ACB9" w14:textId="77777777" w:rsidR="00EC5906" w:rsidRDefault="00EC5906">
      <w:r>
        <w:separator/>
      </w:r>
    </w:p>
  </w:endnote>
  <w:endnote w:type="continuationSeparator" w:id="0">
    <w:p w14:paraId="0EA6E892" w14:textId="77777777" w:rsidR="00EC5906" w:rsidRDefault="00EC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A6A20" w14:textId="77777777" w:rsidR="00EC5906" w:rsidRDefault="00EC5906">
      <w:r>
        <w:separator/>
      </w:r>
    </w:p>
  </w:footnote>
  <w:footnote w:type="continuationSeparator" w:id="0">
    <w:p w14:paraId="4F822E18" w14:textId="77777777" w:rsidR="00EC5906" w:rsidRDefault="00EC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F7759">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53860"/>
    <w:rsid w:val="00192F9D"/>
    <w:rsid w:val="001C6A8C"/>
    <w:rsid w:val="00277516"/>
    <w:rsid w:val="004118D7"/>
    <w:rsid w:val="005B0025"/>
    <w:rsid w:val="005B279C"/>
    <w:rsid w:val="007A2EEE"/>
    <w:rsid w:val="007D148E"/>
    <w:rsid w:val="00962884"/>
    <w:rsid w:val="00AE08E2"/>
    <w:rsid w:val="00BF7759"/>
    <w:rsid w:val="00C06E6A"/>
    <w:rsid w:val="00C15347"/>
    <w:rsid w:val="00DE44DF"/>
    <w:rsid w:val="00E5451E"/>
    <w:rsid w:val="00EC5906"/>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4118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411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Очеретяна Оксана Олександрівна</dc:creator>
  <cp:lastModifiedBy>Кутіна Яна Олександрівна</cp:lastModifiedBy>
  <cp:revision>3</cp:revision>
  <dcterms:created xsi:type="dcterms:W3CDTF">2021-07-26T12:57:00Z</dcterms:created>
  <dcterms:modified xsi:type="dcterms:W3CDTF">2021-07-26T13:01:00Z</dcterms:modified>
</cp:coreProperties>
</file>